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A55D" w14:textId="77777777" w:rsidR="00A871ED" w:rsidRDefault="002803C2">
      <w:pPr>
        <w:tabs>
          <w:tab w:val="right" w:pos="9026"/>
          <w:tab w:val="left" w:pos="9604"/>
        </w:tabs>
        <w:spacing w:after="0" w:line="240" w:lineRule="auto"/>
        <w:rPr>
          <w:rFonts w:ascii="Arial" w:eastAsia="Arial" w:hAnsi="Arial" w:cs="Arial"/>
          <w:b/>
        </w:rPr>
      </w:pPr>
      <w:r>
        <w:rPr>
          <w:rFonts w:ascii="Arial" w:eastAsia="Arial" w:hAnsi="Arial" w:cs="Arial"/>
          <w:b/>
        </w:rPr>
        <w:tab/>
      </w:r>
      <w:r>
        <w:rPr>
          <w:rFonts w:ascii="Arial" w:eastAsia="Arial" w:hAnsi="Arial" w:cs="Arial"/>
          <w:b/>
          <w:noProof/>
        </w:rPr>
        <w:drawing>
          <wp:inline distT="0" distB="0" distL="0" distR="0" wp14:anchorId="602AFD3D" wp14:editId="6C41F861">
            <wp:extent cx="996230" cy="1411740"/>
            <wp:effectExtent l="0" t="0" r="0" b="0"/>
            <wp:docPr id="3" name="image3.png" descr="C:\Users\deb\Documents\Debs\Clifton Pilot Gig Club\Logos\20160321-Moby_blue logo_2.png"/>
            <wp:cNvGraphicFramePr/>
            <a:graphic xmlns:a="http://schemas.openxmlformats.org/drawingml/2006/main">
              <a:graphicData uri="http://schemas.openxmlformats.org/drawingml/2006/picture">
                <pic:pic xmlns:pic="http://schemas.openxmlformats.org/drawingml/2006/picture">
                  <pic:nvPicPr>
                    <pic:cNvPr id="0" name="image3.png" descr="C:\Users\deb\Documents\Debs\Clifton Pilot Gig Club\Logos\20160321-Moby_blue logo_2.png"/>
                    <pic:cNvPicPr preferRelativeResize="0"/>
                  </pic:nvPicPr>
                  <pic:blipFill>
                    <a:blip r:embed="rId6"/>
                    <a:srcRect/>
                    <a:stretch>
                      <a:fillRect/>
                    </a:stretch>
                  </pic:blipFill>
                  <pic:spPr>
                    <a:xfrm>
                      <a:off x="0" y="0"/>
                      <a:ext cx="996230" cy="141174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9E29EAB" wp14:editId="45EDE2A8">
                <wp:simplePos x="0" y="0"/>
                <wp:positionH relativeFrom="column">
                  <wp:posOffset>-88899</wp:posOffset>
                </wp:positionH>
                <wp:positionV relativeFrom="paragraph">
                  <wp:posOffset>101600</wp:posOffset>
                </wp:positionV>
                <wp:extent cx="3714750" cy="693337"/>
                <wp:effectExtent l="0" t="0" r="0" b="0"/>
                <wp:wrapNone/>
                <wp:docPr id="1" name=""/>
                <wp:cNvGraphicFramePr/>
                <a:graphic xmlns:a="http://schemas.openxmlformats.org/drawingml/2006/main">
                  <a:graphicData uri="http://schemas.microsoft.com/office/word/2010/wordprocessingShape">
                    <wps:wsp>
                      <wps:cNvSpPr/>
                      <wps:spPr>
                        <a:xfrm>
                          <a:off x="3493388" y="3438094"/>
                          <a:ext cx="3705225" cy="683812"/>
                        </a:xfrm>
                        <a:prstGeom prst="rect">
                          <a:avLst/>
                        </a:prstGeom>
                        <a:solidFill>
                          <a:srgbClr val="FFFFFF"/>
                        </a:solidFill>
                        <a:ln>
                          <a:noFill/>
                        </a:ln>
                      </wps:spPr>
                      <wps:txbx>
                        <w:txbxContent>
                          <w:p w14:paraId="69645856" w14:textId="732EC725" w:rsidR="00A871ED" w:rsidRDefault="002803C2">
                            <w:pPr>
                              <w:spacing w:after="0" w:line="240" w:lineRule="auto"/>
                              <w:textDirection w:val="btLr"/>
                            </w:pPr>
                            <w:r>
                              <w:rPr>
                                <w:rFonts w:ascii="Arial" w:eastAsia="Arial" w:hAnsi="Arial" w:cs="Arial"/>
                                <w:b/>
                                <w:color w:val="000000"/>
                                <w:sz w:val="32"/>
                              </w:rPr>
                              <w:t>ANNUAL MEMBERSHIP FORM 20</w:t>
                            </w:r>
                            <w:r w:rsidR="00BF155E">
                              <w:rPr>
                                <w:rFonts w:ascii="Arial" w:eastAsia="Arial" w:hAnsi="Arial" w:cs="Arial"/>
                                <w:b/>
                                <w:color w:val="000000"/>
                                <w:sz w:val="32"/>
                              </w:rPr>
                              <w:t>2</w:t>
                            </w:r>
                            <w:r w:rsidR="00A70A1C">
                              <w:rPr>
                                <w:rFonts w:ascii="Arial" w:eastAsia="Arial" w:hAnsi="Arial" w:cs="Arial"/>
                                <w:b/>
                                <w:color w:val="000000"/>
                                <w:sz w:val="32"/>
                              </w:rPr>
                              <w:t>2</w:t>
                            </w:r>
                          </w:p>
                          <w:p w14:paraId="499DCE55" w14:textId="77777777" w:rsidR="00A871ED" w:rsidRDefault="00A871ED">
                            <w:pPr>
                              <w:spacing w:after="0" w:line="240" w:lineRule="auto"/>
                              <w:textDirection w:val="btLr"/>
                            </w:pPr>
                          </w:p>
                          <w:p w14:paraId="46016CB8" w14:textId="624F7862" w:rsidR="00A871ED" w:rsidRDefault="002803C2">
                            <w:pPr>
                              <w:spacing w:after="0" w:line="240" w:lineRule="auto"/>
                              <w:textDirection w:val="btLr"/>
                            </w:pPr>
                            <w:r>
                              <w:rPr>
                                <w:rFonts w:ascii="Arial" w:eastAsia="Arial" w:hAnsi="Arial" w:cs="Arial"/>
                                <w:color w:val="000000"/>
                              </w:rPr>
                              <w:t>1st February 20</w:t>
                            </w:r>
                            <w:r w:rsidR="00BF155E">
                              <w:rPr>
                                <w:rFonts w:ascii="Arial" w:eastAsia="Arial" w:hAnsi="Arial" w:cs="Arial"/>
                                <w:color w:val="000000"/>
                              </w:rPr>
                              <w:t>2</w:t>
                            </w:r>
                            <w:r w:rsidR="00A70A1C">
                              <w:rPr>
                                <w:rFonts w:ascii="Arial" w:eastAsia="Arial" w:hAnsi="Arial" w:cs="Arial"/>
                                <w:color w:val="000000"/>
                              </w:rPr>
                              <w:t>2</w:t>
                            </w:r>
                            <w:r>
                              <w:rPr>
                                <w:rFonts w:ascii="Arial" w:eastAsia="Arial" w:hAnsi="Arial" w:cs="Arial"/>
                                <w:color w:val="000000"/>
                              </w:rPr>
                              <w:t xml:space="preserve"> to 31</w:t>
                            </w:r>
                            <w:r>
                              <w:rPr>
                                <w:rFonts w:ascii="Arial" w:eastAsia="Arial" w:hAnsi="Arial" w:cs="Arial"/>
                                <w:color w:val="000000"/>
                                <w:vertAlign w:val="superscript"/>
                              </w:rPr>
                              <w:t>st</w:t>
                            </w:r>
                            <w:r>
                              <w:rPr>
                                <w:rFonts w:ascii="Arial" w:eastAsia="Arial" w:hAnsi="Arial" w:cs="Arial"/>
                                <w:color w:val="000000"/>
                              </w:rPr>
                              <w:t xml:space="preserve"> January 202</w:t>
                            </w:r>
                            <w:r w:rsidR="00A70A1C">
                              <w:rPr>
                                <w:rFonts w:ascii="Arial" w:eastAsia="Arial" w:hAnsi="Arial" w:cs="Arial"/>
                                <w:color w:val="000000"/>
                              </w:rPr>
                              <w:t>3</w:t>
                            </w:r>
                          </w:p>
                          <w:p w14:paraId="3FB4A084" w14:textId="77777777" w:rsidR="00A871ED" w:rsidRDefault="00A871ED">
                            <w:pPr>
                              <w:spacing w:after="0" w:line="240" w:lineRule="auto"/>
                              <w:textDirection w:val="btLr"/>
                            </w:pPr>
                          </w:p>
                          <w:p w14:paraId="0F7EC159" w14:textId="77777777" w:rsidR="00A871ED" w:rsidRDefault="00A871E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9E29EAB" id="_x0000_s1026" style="position:absolute;margin-left:-7pt;margin-top:8pt;width:292.5pt;height:5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87zQEAAIMDAAAOAAAAZHJzL2Uyb0RvYy54bWysU8tu2zAQvBfoPxC813rZiWxYDooELgoE&#10;rYE0H0BRlEWAItklbcl/3yWlxm57C6oDtUuOhjO7q+3D2CtyFuCk0RXNFiklQnPTSH2s6OuP/aeS&#10;EueZbpgyWlT0Ihx92H38sB3sRuSmM6oRQJBEu81gK9p5bzdJ4ngneuYWxgqNh62BnnlM4Zg0wAZk&#10;71WSp+ldMhhoLBgunMPdp+mQ7iJ/2wruv7etE56oiqI2H1eIax3WZLdlmyMw20k+y2DvUNEzqfHS&#10;N6on5hk5gfyHqpccjDOtX3DTJ6ZtJRfRA7rJ0r/cvHTMiugFi+PsW5nc/6Pl384v9gBYhsG6jcMw&#10;uBhb6MMb9ZGxosVyXRQldvIS4qJM18upcGL0hAfAfbrK8xUlHBF3ZVFmeQAkVyYLzn8RpichqChg&#10;Y2K92PnZ+Qn6GxIudkbJZi+Vigkc60cF5Mywifv4zOx/wJQOYG3CZxNj2EmuvkLkx3qczdamuRyA&#10;OMv3EkU9M+cPDLD7GSUDTkRF3c8TA0GJ+qqx5OtsGSz6mCxX9ynOE9ye1LcnTPPO4KB5Sqbw0cex&#10;mzR+PnnTymg8qJqkzGKx07F081SGUbrNI+r67+x+AQAA//8DAFBLAwQUAAYACAAAACEALy/Wq9wA&#10;AAAKAQAADwAAAGRycy9kb3ducmV2LnhtbExPTUvEMBC9C/6HMIK33bRluy616SIL3gSxKnpMm7Et&#10;m0xKk3brv3c86Wk+3uN9lMfVWbHgFAZPCtJtAgKp9WagTsHb6+PmACJETUZbT6jgGwMcq+urUhfG&#10;X+gFlzp2gkUoFFpBH+NYSBnaHp0OWz8iMfblJ6cjn1MnzaQvLO6szJJkL50eiB16PeKpx/Zcz06B&#10;XZLd+0eTfx7qocOn87qc/Pys1O3N+nAPIuIa/8jwG5+jQ8WZGj+TCcIq2KQ77hIZ2PNkQn6X8tLw&#10;I8szkFUp/1eofgAAAP//AwBQSwECLQAUAAYACAAAACEAtoM4kv4AAADhAQAAEwAAAAAAAAAAAAAA&#10;AAAAAAAAW0NvbnRlbnRfVHlwZXNdLnhtbFBLAQItABQABgAIAAAAIQA4/SH/1gAAAJQBAAALAAAA&#10;AAAAAAAAAAAAAC8BAABfcmVscy8ucmVsc1BLAQItABQABgAIAAAAIQAIul87zQEAAIMDAAAOAAAA&#10;AAAAAAAAAAAAAC4CAABkcnMvZTJvRG9jLnhtbFBLAQItABQABgAIAAAAIQAvL9ar3AAAAAoBAAAP&#10;AAAAAAAAAAAAAAAAACcEAABkcnMvZG93bnJldi54bWxQSwUGAAAAAAQABADzAAAAMAUAAAAA&#10;" stroked="f">
                <v:textbox inset="2.53958mm,1.2694mm,2.53958mm,1.2694mm">
                  <w:txbxContent>
                    <w:p w14:paraId="69645856" w14:textId="732EC725" w:rsidR="00A871ED" w:rsidRDefault="002803C2">
                      <w:pPr>
                        <w:spacing w:after="0" w:line="240" w:lineRule="auto"/>
                        <w:textDirection w:val="btLr"/>
                      </w:pPr>
                      <w:r>
                        <w:rPr>
                          <w:rFonts w:ascii="Arial" w:eastAsia="Arial" w:hAnsi="Arial" w:cs="Arial"/>
                          <w:b/>
                          <w:color w:val="000000"/>
                          <w:sz w:val="32"/>
                        </w:rPr>
                        <w:t>ANNUAL MEMBERSHIP FORM 20</w:t>
                      </w:r>
                      <w:r w:rsidR="00BF155E">
                        <w:rPr>
                          <w:rFonts w:ascii="Arial" w:eastAsia="Arial" w:hAnsi="Arial" w:cs="Arial"/>
                          <w:b/>
                          <w:color w:val="000000"/>
                          <w:sz w:val="32"/>
                        </w:rPr>
                        <w:t>2</w:t>
                      </w:r>
                      <w:r w:rsidR="00A70A1C">
                        <w:rPr>
                          <w:rFonts w:ascii="Arial" w:eastAsia="Arial" w:hAnsi="Arial" w:cs="Arial"/>
                          <w:b/>
                          <w:color w:val="000000"/>
                          <w:sz w:val="32"/>
                        </w:rPr>
                        <w:t>2</w:t>
                      </w:r>
                    </w:p>
                    <w:p w14:paraId="499DCE55" w14:textId="77777777" w:rsidR="00A871ED" w:rsidRDefault="00A871ED">
                      <w:pPr>
                        <w:spacing w:after="0" w:line="240" w:lineRule="auto"/>
                        <w:textDirection w:val="btLr"/>
                      </w:pPr>
                    </w:p>
                    <w:p w14:paraId="46016CB8" w14:textId="624F7862" w:rsidR="00A871ED" w:rsidRDefault="002803C2">
                      <w:pPr>
                        <w:spacing w:after="0" w:line="240" w:lineRule="auto"/>
                        <w:textDirection w:val="btLr"/>
                      </w:pPr>
                      <w:r>
                        <w:rPr>
                          <w:rFonts w:ascii="Arial" w:eastAsia="Arial" w:hAnsi="Arial" w:cs="Arial"/>
                          <w:color w:val="000000"/>
                        </w:rPr>
                        <w:t>1st February 20</w:t>
                      </w:r>
                      <w:r w:rsidR="00BF155E">
                        <w:rPr>
                          <w:rFonts w:ascii="Arial" w:eastAsia="Arial" w:hAnsi="Arial" w:cs="Arial"/>
                          <w:color w:val="000000"/>
                        </w:rPr>
                        <w:t>2</w:t>
                      </w:r>
                      <w:r w:rsidR="00A70A1C">
                        <w:rPr>
                          <w:rFonts w:ascii="Arial" w:eastAsia="Arial" w:hAnsi="Arial" w:cs="Arial"/>
                          <w:color w:val="000000"/>
                        </w:rPr>
                        <w:t>2</w:t>
                      </w:r>
                      <w:r>
                        <w:rPr>
                          <w:rFonts w:ascii="Arial" w:eastAsia="Arial" w:hAnsi="Arial" w:cs="Arial"/>
                          <w:color w:val="000000"/>
                        </w:rPr>
                        <w:t xml:space="preserve"> to 31</w:t>
                      </w:r>
                      <w:r>
                        <w:rPr>
                          <w:rFonts w:ascii="Arial" w:eastAsia="Arial" w:hAnsi="Arial" w:cs="Arial"/>
                          <w:color w:val="000000"/>
                          <w:vertAlign w:val="superscript"/>
                        </w:rPr>
                        <w:t>st</w:t>
                      </w:r>
                      <w:r>
                        <w:rPr>
                          <w:rFonts w:ascii="Arial" w:eastAsia="Arial" w:hAnsi="Arial" w:cs="Arial"/>
                          <w:color w:val="000000"/>
                        </w:rPr>
                        <w:t xml:space="preserve"> January 202</w:t>
                      </w:r>
                      <w:r w:rsidR="00A70A1C">
                        <w:rPr>
                          <w:rFonts w:ascii="Arial" w:eastAsia="Arial" w:hAnsi="Arial" w:cs="Arial"/>
                          <w:color w:val="000000"/>
                        </w:rPr>
                        <w:t>3</w:t>
                      </w:r>
                    </w:p>
                    <w:p w14:paraId="3FB4A084" w14:textId="77777777" w:rsidR="00A871ED" w:rsidRDefault="00A871ED">
                      <w:pPr>
                        <w:spacing w:after="0" w:line="240" w:lineRule="auto"/>
                        <w:textDirection w:val="btLr"/>
                      </w:pPr>
                    </w:p>
                    <w:p w14:paraId="0F7EC159" w14:textId="77777777" w:rsidR="00A871ED" w:rsidRDefault="00A871ED">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521D2D62" wp14:editId="4462E716">
                <wp:simplePos x="0" y="0"/>
                <wp:positionH relativeFrom="column">
                  <wp:posOffset>-88899</wp:posOffset>
                </wp:positionH>
                <wp:positionV relativeFrom="paragraph">
                  <wp:posOffset>825500</wp:posOffset>
                </wp:positionV>
                <wp:extent cx="4605020" cy="573405"/>
                <wp:effectExtent l="0" t="0" r="0" b="0"/>
                <wp:wrapNone/>
                <wp:docPr id="2" name=""/>
                <wp:cNvGraphicFramePr/>
                <a:graphic xmlns:a="http://schemas.openxmlformats.org/drawingml/2006/main">
                  <a:graphicData uri="http://schemas.microsoft.com/office/word/2010/wordprocessingShape">
                    <wps:wsp>
                      <wps:cNvSpPr/>
                      <wps:spPr>
                        <a:xfrm>
                          <a:off x="3048253" y="3498060"/>
                          <a:ext cx="4595495" cy="563880"/>
                        </a:xfrm>
                        <a:prstGeom prst="rect">
                          <a:avLst/>
                        </a:prstGeom>
                        <a:solidFill>
                          <a:srgbClr val="FFFFFF"/>
                        </a:solidFill>
                        <a:ln>
                          <a:noFill/>
                        </a:ln>
                      </wps:spPr>
                      <wps:txbx>
                        <w:txbxContent>
                          <w:p w14:paraId="0D3C18EC" w14:textId="77777777" w:rsidR="00A871ED" w:rsidRDefault="002803C2">
                            <w:pPr>
                              <w:spacing w:after="0" w:line="240" w:lineRule="auto"/>
                              <w:jc w:val="both"/>
                              <w:textDirection w:val="btLr"/>
                            </w:pPr>
                            <w:r>
                              <w:rPr>
                                <w:rFonts w:ascii="Arial" w:eastAsia="Arial" w:hAnsi="Arial" w:cs="Arial"/>
                                <w:b/>
                                <w:color w:val="000000"/>
                              </w:rPr>
                              <w:t>Trial rows</w:t>
                            </w:r>
                            <w:r>
                              <w:rPr>
                                <w:rFonts w:ascii="Arial" w:eastAsia="Arial" w:hAnsi="Arial" w:cs="Arial"/>
                                <w:color w:val="000000"/>
                              </w:rPr>
                              <w:t xml:space="preserve"> – you are entitled to 3 rows for £10 after which Membership is required to meet ours and CPGA Insurance requirements.</w:t>
                            </w:r>
                          </w:p>
                          <w:p w14:paraId="5594BB59" w14:textId="77777777" w:rsidR="00A871ED" w:rsidRDefault="00A871E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21D2D62" id="_x0000_s1027" style="position:absolute;margin-left:-7pt;margin-top:65pt;width:362.6pt;height:4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so1AEAAIoDAAAOAAAAZHJzL2Uyb0RvYy54bWysU8GO2yAQvVfqPyDujZ3ETh0rzqraVapK&#10;qzbSth+AMcRIGOhAYufvO5DsJm1vVX3AM8zzY97wvHmYBk1OAryypqHzWU6JMNx2yhwa+uP77kNF&#10;iQ/MdExbIxp6Fp4+bN+/24yuFgvbW90JIEhifD26hvYhuDrLPO/FwPzMOmGwKC0MLGAKh6wDNiL7&#10;oLNFnq+y0ULnwHLhPe4+XYp0m/ilFDx8k9KLQHRDsbeQVkhrG9dsu2H1AZjrFb+2wf6hi4Epg4e+&#10;UT2xwMgR1F9Ug+JgvZVhxu2QWSkVF0kDqpnnf6h56ZkTSQsOx7u3Mfn/R8u/nl7cHnAMo/O1xzCq&#10;mCQM8Y39kamhy7yoFuWSkjPGxbrKV9fBiSkQjoCiXJfFuqSEI6JcLasqAbIbkwMfPgs7kBg0FPBi&#10;0rzY6dkHPB2hr5B4sLdadTuldUrg0D5qICeGl7hLT7w3/OQ3mDYRbGz87FKOO9lNV4zC1E5EdWjV&#10;SBF3Wtud90C84zuFvT0zH/YM0ARzSkY0RkP9zyMDQYn+YnDy63mxQKUhJUX5MUdbwX2lva8ww3uL&#10;fguUXMLHkNx3afXTMVipkv5bK9ee8cKTxqs5o6Pu84S6/ULbXwAAAP//AwBQSwMEFAAGAAgAAAAh&#10;AJ21xyLfAAAACwEAAA8AAABkcnMvZG93bnJldi54bWxMj8FOwzAQRO9I/IO1SNxaO2mBKo1ToUrc&#10;kBABRI9OvCRR43UUO2n4e5YT3HY0o9k3+WFxvZhxDJ0nDclagUCqve2o0fD+9rTagQjRkDW9J9Tw&#10;jQEOxfVVbjLrL/SKcxkbwSUUMqOhjXHIpAx1i86EtR+Q2PvyozOR5dhIO5oLl7tepkrdS2c64g+t&#10;GfDYYn0uJ6ehn9X247O6O+3KrsHn8zIf/fSi9e3N8rgHEXGJf2H4xWd0KJip8hPZIHoNq2TLWyIb&#10;G8UHJx6SJAVRaUhTtQFZ5PL/huIHAAD//wMAUEsBAi0AFAAGAAgAAAAhALaDOJL+AAAA4QEAABMA&#10;AAAAAAAAAAAAAAAAAAAAAFtDb250ZW50X1R5cGVzXS54bWxQSwECLQAUAAYACAAAACEAOP0h/9YA&#10;AACUAQAACwAAAAAAAAAAAAAAAAAvAQAAX3JlbHMvLnJlbHNQSwECLQAUAAYACAAAACEAQ3abKNQB&#10;AACKAwAADgAAAAAAAAAAAAAAAAAuAgAAZHJzL2Uyb0RvYy54bWxQSwECLQAUAAYACAAAACEAnbXH&#10;It8AAAALAQAADwAAAAAAAAAAAAAAAAAuBAAAZHJzL2Rvd25yZXYueG1sUEsFBgAAAAAEAAQA8wAA&#10;ADoFAAAAAA==&#10;" stroked="f">
                <v:textbox inset="2.53958mm,1.2694mm,2.53958mm,1.2694mm">
                  <w:txbxContent>
                    <w:p w14:paraId="0D3C18EC" w14:textId="77777777" w:rsidR="00A871ED" w:rsidRDefault="002803C2">
                      <w:pPr>
                        <w:spacing w:after="0" w:line="240" w:lineRule="auto"/>
                        <w:jc w:val="both"/>
                        <w:textDirection w:val="btLr"/>
                      </w:pPr>
                      <w:r>
                        <w:rPr>
                          <w:rFonts w:ascii="Arial" w:eastAsia="Arial" w:hAnsi="Arial" w:cs="Arial"/>
                          <w:b/>
                          <w:color w:val="000000"/>
                        </w:rPr>
                        <w:t>Trial rows</w:t>
                      </w:r>
                      <w:r>
                        <w:rPr>
                          <w:rFonts w:ascii="Arial" w:eastAsia="Arial" w:hAnsi="Arial" w:cs="Arial"/>
                          <w:color w:val="000000"/>
                        </w:rPr>
                        <w:t xml:space="preserve"> – you are entitled to 3 rows for £10 after which Membership is required to meet ours and CPGA Insurance requirements.</w:t>
                      </w:r>
                    </w:p>
                    <w:p w14:paraId="5594BB59" w14:textId="77777777" w:rsidR="00A871ED" w:rsidRDefault="00A871ED">
                      <w:pPr>
                        <w:spacing w:line="275" w:lineRule="auto"/>
                        <w:textDirection w:val="btLr"/>
                      </w:pPr>
                    </w:p>
                  </w:txbxContent>
                </v:textbox>
              </v:rect>
            </w:pict>
          </mc:Fallback>
        </mc:AlternateContent>
      </w:r>
    </w:p>
    <w:tbl>
      <w:tblPr>
        <w:tblStyle w:val="a"/>
        <w:tblW w:w="5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1"/>
        <w:gridCol w:w="1276"/>
      </w:tblGrid>
      <w:tr w:rsidR="00A871ED" w14:paraId="78E08045" w14:textId="77777777">
        <w:trPr>
          <w:trHeight w:val="400"/>
        </w:trPr>
        <w:tc>
          <w:tcPr>
            <w:tcW w:w="3961" w:type="dxa"/>
            <w:tcBorders>
              <w:top w:val="single" w:sz="4" w:space="0" w:color="000000"/>
              <w:left w:val="single" w:sz="4" w:space="0" w:color="000000"/>
              <w:bottom w:val="single" w:sz="4" w:space="0" w:color="000000"/>
              <w:right w:val="single" w:sz="4" w:space="0" w:color="000000"/>
            </w:tcBorders>
            <w:vAlign w:val="center"/>
          </w:tcPr>
          <w:p w14:paraId="1F71904B" w14:textId="77777777" w:rsidR="00A871ED" w:rsidRDefault="002803C2">
            <w:pPr>
              <w:rPr>
                <w:rFonts w:ascii="Arial" w:eastAsia="Arial" w:hAnsi="Arial" w:cs="Arial"/>
              </w:rPr>
            </w:pPr>
            <w:r>
              <w:rPr>
                <w:rFonts w:ascii="Arial" w:eastAsia="Arial" w:hAnsi="Arial" w:cs="Arial"/>
              </w:rPr>
              <w:t>Membership Type</w:t>
            </w:r>
          </w:p>
        </w:tc>
        <w:tc>
          <w:tcPr>
            <w:tcW w:w="1276" w:type="dxa"/>
            <w:tcBorders>
              <w:top w:val="single" w:sz="4" w:space="0" w:color="000000"/>
              <w:left w:val="single" w:sz="4" w:space="0" w:color="000000"/>
              <w:bottom w:val="single" w:sz="4" w:space="0" w:color="000000"/>
              <w:right w:val="single" w:sz="4" w:space="0" w:color="000000"/>
            </w:tcBorders>
            <w:vAlign w:val="center"/>
          </w:tcPr>
          <w:p w14:paraId="62B946DD" w14:textId="77777777" w:rsidR="00A871ED" w:rsidRDefault="002803C2">
            <w:pPr>
              <w:rPr>
                <w:rFonts w:ascii="Arial" w:eastAsia="Arial" w:hAnsi="Arial" w:cs="Arial"/>
                <w:b/>
              </w:rPr>
            </w:pPr>
            <w:r>
              <w:rPr>
                <w:rFonts w:ascii="Arial" w:eastAsia="Arial" w:hAnsi="Arial" w:cs="Arial"/>
                <w:b/>
              </w:rPr>
              <w:t>Fee</w:t>
            </w:r>
          </w:p>
        </w:tc>
      </w:tr>
      <w:tr w:rsidR="00A871ED" w14:paraId="2DC470DD" w14:textId="77777777">
        <w:tc>
          <w:tcPr>
            <w:tcW w:w="3961" w:type="dxa"/>
            <w:tcBorders>
              <w:top w:val="single" w:sz="4" w:space="0" w:color="000000"/>
              <w:left w:val="single" w:sz="4" w:space="0" w:color="000000"/>
              <w:bottom w:val="single" w:sz="4" w:space="0" w:color="000000"/>
              <w:right w:val="single" w:sz="4" w:space="0" w:color="000000"/>
            </w:tcBorders>
          </w:tcPr>
          <w:p w14:paraId="57A5DE29" w14:textId="77777777" w:rsidR="00A871ED" w:rsidRDefault="002803C2">
            <w:pPr>
              <w:rPr>
                <w:rFonts w:ascii="Arial" w:eastAsia="Arial" w:hAnsi="Arial" w:cs="Arial"/>
              </w:rPr>
            </w:pPr>
            <w:r>
              <w:rPr>
                <w:rFonts w:ascii="Arial" w:eastAsia="Arial" w:hAnsi="Arial" w:cs="Arial"/>
              </w:rPr>
              <w:t>Junior (8 – 16)</w:t>
            </w:r>
          </w:p>
        </w:tc>
        <w:tc>
          <w:tcPr>
            <w:tcW w:w="1276" w:type="dxa"/>
            <w:tcBorders>
              <w:top w:val="single" w:sz="4" w:space="0" w:color="000000"/>
              <w:left w:val="single" w:sz="4" w:space="0" w:color="000000"/>
              <w:bottom w:val="single" w:sz="4" w:space="0" w:color="000000"/>
              <w:right w:val="single" w:sz="4" w:space="0" w:color="000000"/>
            </w:tcBorders>
          </w:tcPr>
          <w:p w14:paraId="1148B7EB" w14:textId="77777777" w:rsidR="00A871ED" w:rsidRDefault="002803C2">
            <w:pPr>
              <w:rPr>
                <w:rFonts w:ascii="Arial" w:eastAsia="Arial" w:hAnsi="Arial" w:cs="Arial"/>
              </w:rPr>
            </w:pPr>
            <w:r>
              <w:rPr>
                <w:rFonts w:ascii="Arial" w:eastAsia="Arial" w:hAnsi="Arial" w:cs="Arial"/>
              </w:rPr>
              <w:t>£30</w:t>
            </w:r>
          </w:p>
        </w:tc>
      </w:tr>
      <w:tr w:rsidR="00A871ED" w14:paraId="2D41CEA6" w14:textId="77777777">
        <w:tc>
          <w:tcPr>
            <w:tcW w:w="3961" w:type="dxa"/>
            <w:tcBorders>
              <w:top w:val="single" w:sz="4" w:space="0" w:color="000000"/>
              <w:left w:val="single" w:sz="4" w:space="0" w:color="000000"/>
              <w:bottom w:val="single" w:sz="4" w:space="0" w:color="000000"/>
              <w:right w:val="single" w:sz="4" w:space="0" w:color="000000"/>
            </w:tcBorders>
          </w:tcPr>
          <w:p w14:paraId="642A947E" w14:textId="77777777" w:rsidR="00A871ED" w:rsidRDefault="002803C2">
            <w:pPr>
              <w:rPr>
                <w:rFonts w:ascii="Arial" w:eastAsia="Arial" w:hAnsi="Arial" w:cs="Arial"/>
              </w:rPr>
            </w:pPr>
            <w:r>
              <w:rPr>
                <w:rFonts w:ascii="Arial" w:eastAsia="Arial" w:hAnsi="Arial" w:cs="Arial"/>
              </w:rPr>
              <w:t xml:space="preserve">Student (18 yrs. old or less) </w:t>
            </w:r>
          </w:p>
        </w:tc>
        <w:tc>
          <w:tcPr>
            <w:tcW w:w="1276" w:type="dxa"/>
            <w:tcBorders>
              <w:top w:val="single" w:sz="4" w:space="0" w:color="000000"/>
              <w:left w:val="single" w:sz="4" w:space="0" w:color="000000"/>
              <w:bottom w:val="single" w:sz="4" w:space="0" w:color="000000"/>
              <w:right w:val="single" w:sz="4" w:space="0" w:color="000000"/>
            </w:tcBorders>
          </w:tcPr>
          <w:p w14:paraId="508F872E" w14:textId="77777777" w:rsidR="00A871ED" w:rsidRDefault="002803C2">
            <w:pPr>
              <w:rPr>
                <w:rFonts w:ascii="Arial" w:eastAsia="Arial" w:hAnsi="Arial" w:cs="Arial"/>
              </w:rPr>
            </w:pPr>
            <w:r>
              <w:rPr>
                <w:rFonts w:ascii="Arial" w:eastAsia="Arial" w:hAnsi="Arial" w:cs="Arial"/>
              </w:rPr>
              <w:t>£50</w:t>
            </w:r>
          </w:p>
        </w:tc>
      </w:tr>
      <w:tr w:rsidR="00A871ED" w14:paraId="3968A125" w14:textId="77777777">
        <w:tc>
          <w:tcPr>
            <w:tcW w:w="3961" w:type="dxa"/>
            <w:tcBorders>
              <w:top w:val="single" w:sz="4" w:space="0" w:color="000000"/>
              <w:left w:val="single" w:sz="4" w:space="0" w:color="000000"/>
              <w:bottom w:val="single" w:sz="4" w:space="0" w:color="000000"/>
              <w:right w:val="single" w:sz="4" w:space="0" w:color="000000"/>
            </w:tcBorders>
          </w:tcPr>
          <w:p w14:paraId="50A16F1A" w14:textId="77777777" w:rsidR="00A871ED" w:rsidRDefault="002803C2">
            <w:pPr>
              <w:rPr>
                <w:rFonts w:ascii="Arial" w:eastAsia="Arial" w:hAnsi="Arial" w:cs="Arial"/>
              </w:rPr>
            </w:pPr>
            <w:r>
              <w:rPr>
                <w:rFonts w:ascii="Arial" w:eastAsia="Arial" w:hAnsi="Arial" w:cs="Arial"/>
              </w:rPr>
              <w:t>Adult student</w:t>
            </w:r>
          </w:p>
        </w:tc>
        <w:tc>
          <w:tcPr>
            <w:tcW w:w="1276" w:type="dxa"/>
            <w:tcBorders>
              <w:top w:val="single" w:sz="4" w:space="0" w:color="000000"/>
              <w:left w:val="single" w:sz="4" w:space="0" w:color="000000"/>
              <w:bottom w:val="single" w:sz="4" w:space="0" w:color="000000"/>
              <w:right w:val="single" w:sz="4" w:space="0" w:color="000000"/>
            </w:tcBorders>
          </w:tcPr>
          <w:p w14:paraId="5C300625" w14:textId="77777777" w:rsidR="00A871ED" w:rsidRDefault="002803C2">
            <w:pPr>
              <w:rPr>
                <w:rFonts w:ascii="Arial" w:eastAsia="Arial" w:hAnsi="Arial" w:cs="Arial"/>
              </w:rPr>
            </w:pPr>
            <w:r>
              <w:rPr>
                <w:rFonts w:ascii="Arial" w:eastAsia="Arial" w:hAnsi="Arial" w:cs="Arial"/>
              </w:rPr>
              <w:t>£90</w:t>
            </w:r>
          </w:p>
        </w:tc>
      </w:tr>
      <w:tr w:rsidR="00A871ED" w14:paraId="4EC651AB" w14:textId="77777777">
        <w:tc>
          <w:tcPr>
            <w:tcW w:w="3961" w:type="dxa"/>
            <w:tcBorders>
              <w:top w:val="single" w:sz="4" w:space="0" w:color="000000"/>
              <w:left w:val="single" w:sz="4" w:space="0" w:color="000000"/>
              <w:bottom w:val="single" w:sz="4" w:space="0" w:color="000000"/>
              <w:right w:val="single" w:sz="4" w:space="0" w:color="000000"/>
            </w:tcBorders>
          </w:tcPr>
          <w:p w14:paraId="7DFACAE6" w14:textId="77777777" w:rsidR="00A871ED" w:rsidRDefault="002803C2">
            <w:pPr>
              <w:rPr>
                <w:rFonts w:ascii="Arial" w:eastAsia="Arial" w:hAnsi="Arial" w:cs="Arial"/>
              </w:rPr>
            </w:pPr>
            <w:r>
              <w:rPr>
                <w:rFonts w:ascii="Arial" w:eastAsia="Arial" w:hAnsi="Arial" w:cs="Arial"/>
              </w:rPr>
              <w:t>Adult</w:t>
            </w:r>
          </w:p>
        </w:tc>
        <w:tc>
          <w:tcPr>
            <w:tcW w:w="1276" w:type="dxa"/>
            <w:tcBorders>
              <w:top w:val="single" w:sz="4" w:space="0" w:color="000000"/>
              <w:left w:val="single" w:sz="4" w:space="0" w:color="000000"/>
              <w:bottom w:val="single" w:sz="4" w:space="0" w:color="000000"/>
              <w:right w:val="single" w:sz="4" w:space="0" w:color="000000"/>
            </w:tcBorders>
          </w:tcPr>
          <w:p w14:paraId="1946DE2E" w14:textId="77777777" w:rsidR="00A871ED" w:rsidRDefault="002803C2">
            <w:pPr>
              <w:rPr>
                <w:rFonts w:ascii="Arial" w:eastAsia="Arial" w:hAnsi="Arial" w:cs="Arial"/>
              </w:rPr>
            </w:pPr>
            <w:r>
              <w:rPr>
                <w:rFonts w:ascii="Arial" w:eastAsia="Arial" w:hAnsi="Arial" w:cs="Arial"/>
              </w:rPr>
              <w:t>£150</w:t>
            </w:r>
          </w:p>
        </w:tc>
      </w:tr>
      <w:tr w:rsidR="00A871ED" w14:paraId="1BB36742" w14:textId="77777777">
        <w:tc>
          <w:tcPr>
            <w:tcW w:w="3961" w:type="dxa"/>
            <w:tcBorders>
              <w:top w:val="single" w:sz="4" w:space="0" w:color="000000"/>
              <w:left w:val="single" w:sz="4" w:space="0" w:color="000000"/>
              <w:bottom w:val="single" w:sz="4" w:space="0" w:color="000000"/>
              <w:right w:val="single" w:sz="4" w:space="0" w:color="000000"/>
            </w:tcBorders>
          </w:tcPr>
          <w:p w14:paraId="2937E77D" w14:textId="77777777" w:rsidR="00A871ED" w:rsidRDefault="002803C2">
            <w:pPr>
              <w:rPr>
                <w:rFonts w:ascii="Arial" w:eastAsia="Arial" w:hAnsi="Arial" w:cs="Arial"/>
              </w:rPr>
            </w:pPr>
            <w:r>
              <w:rPr>
                <w:rFonts w:ascii="Arial" w:eastAsia="Arial" w:hAnsi="Arial" w:cs="Arial"/>
              </w:rPr>
              <w:t>Family</w:t>
            </w:r>
          </w:p>
        </w:tc>
        <w:tc>
          <w:tcPr>
            <w:tcW w:w="1276" w:type="dxa"/>
            <w:tcBorders>
              <w:top w:val="single" w:sz="4" w:space="0" w:color="000000"/>
              <w:left w:val="single" w:sz="4" w:space="0" w:color="000000"/>
              <w:bottom w:val="single" w:sz="4" w:space="0" w:color="000000"/>
              <w:right w:val="single" w:sz="4" w:space="0" w:color="000000"/>
            </w:tcBorders>
          </w:tcPr>
          <w:p w14:paraId="60B85C22" w14:textId="77777777" w:rsidR="00A871ED" w:rsidRDefault="002803C2">
            <w:pPr>
              <w:rPr>
                <w:rFonts w:ascii="Arial" w:eastAsia="Arial" w:hAnsi="Arial" w:cs="Arial"/>
              </w:rPr>
            </w:pPr>
            <w:r>
              <w:rPr>
                <w:rFonts w:ascii="Arial" w:eastAsia="Arial" w:hAnsi="Arial" w:cs="Arial"/>
              </w:rPr>
              <w:t>£200</w:t>
            </w:r>
          </w:p>
        </w:tc>
      </w:tr>
    </w:tbl>
    <w:p w14:paraId="4C8D1FD3" w14:textId="77777777" w:rsidR="00A871ED" w:rsidRDefault="00A871ED">
      <w:pPr>
        <w:spacing w:after="0" w:line="240" w:lineRule="auto"/>
        <w:jc w:val="both"/>
        <w:rPr>
          <w:rFonts w:ascii="Arial" w:eastAsia="Arial" w:hAnsi="Arial" w:cs="Arial"/>
        </w:rPr>
      </w:pPr>
    </w:p>
    <w:p w14:paraId="6F9670B3" w14:textId="77777777" w:rsidR="00A871ED" w:rsidRDefault="002803C2">
      <w:pPr>
        <w:spacing w:after="0" w:line="240" w:lineRule="auto"/>
        <w:jc w:val="both"/>
        <w:rPr>
          <w:rFonts w:ascii="Arial" w:eastAsia="Arial" w:hAnsi="Arial" w:cs="Arial"/>
        </w:rPr>
      </w:pPr>
      <w:bookmarkStart w:id="0" w:name="_gjdgxs" w:colFirst="0" w:colLast="0"/>
      <w:bookmarkEnd w:id="0"/>
      <w:r>
        <w:rPr>
          <w:rFonts w:ascii="Arial" w:eastAsia="Arial" w:hAnsi="Arial" w:cs="Arial"/>
        </w:rPr>
        <w:t xml:space="preserve">Members participating in rowing sessions and other events organised by Clifton Pilot Gig Club do so entirely at their own risk and the Club accepts no responsibility for personal injury or loss as a result of any involvement whatsoever.  </w:t>
      </w:r>
    </w:p>
    <w:p w14:paraId="796E6A46" w14:textId="77777777" w:rsidR="00A871ED" w:rsidRDefault="00A871ED">
      <w:pPr>
        <w:spacing w:after="0" w:line="240" w:lineRule="auto"/>
        <w:jc w:val="both"/>
        <w:rPr>
          <w:rFonts w:ascii="Arial" w:eastAsia="Arial" w:hAnsi="Arial" w:cs="Arial"/>
        </w:rPr>
      </w:pPr>
    </w:p>
    <w:p w14:paraId="1BF00B53" w14:textId="77777777" w:rsidR="00A871ED" w:rsidRDefault="002803C2">
      <w:pPr>
        <w:spacing w:after="0" w:line="240" w:lineRule="auto"/>
        <w:jc w:val="both"/>
        <w:rPr>
          <w:rFonts w:ascii="Arial" w:eastAsia="Arial" w:hAnsi="Arial" w:cs="Arial"/>
        </w:rPr>
      </w:pPr>
      <w:r>
        <w:rPr>
          <w:rFonts w:ascii="Arial" w:eastAsia="Arial" w:hAnsi="Arial" w:cs="Arial"/>
        </w:rPr>
        <w:t xml:space="preserve">Members are also reminded that they must be medically fit to row and adhere to the Club’s and the CPGA Health &amp; Safety Guidelines.  </w:t>
      </w:r>
    </w:p>
    <w:p w14:paraId="62EF276C" w14:textId="77777777" w:rsidR="00A871ED" w:rsidRDefault="00A871ED">
      <w:pPr>
        <w:spacing w:after="0" w:line="240" w:lineRule="auto"/>
        <w:rPr>
          <w:rFonts w:ascii="Arial" w:eastAsia="Arial" w:hAnsi="Arial" w:cs="Arial"/>
        </w:rPr>
      </w:pPr>
    </w:p>
    <w:tbl>
      <w:tblPr>
        <w:tblStyle w:val="a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819"/>
      </w:tblGrid>
      <w:tr w:rsidR="00A871ED" w14:paraId="1CE1134A" w14:textId="77777777">
        <w:tc>
          <w:tcPr>
            <w:tcW w:w="9889" w:type="dxa"/>
            <w:gridSpan w:val="2"/>
          </w:tcPr>
          <w:p w14:paraId="0BC843E3" w14:textId="77777777" w:rsidR="00A871ED" w:rsidRDefault="002803C2">
            <w:pPr>
              <w:rPr>
                <w:rFonts w:ascii="Arial" w:eastAsia="Arial" w:hAnsi="Arial" w:cs="Arial"/>
                <w:b/>
              </w:rPr>
            </w:pPr>
            <w:r>
              <w:rPr>
                <w:rFonts w:ascii="Arial" w:eastAsia="Arial" w:hAnsi="Arial" w:cs="Arial"/>
                <w:b/>
              </w:rPr>
              <w:t xml:space="preserve">Rowers Contact details </w:t>
            </w:r>
            <w:r>
              <w:rPr>
                <w:rFonts w:ascii="Arial" w:eastAsia="Arial" w:hAnsi="Arial" w:cs="Arial"/>
                <w:b/>
                <w:sz w:val="20"/>
                <w:szCs w:val="20"/>
              </w:rPr>
              <w:t>(family memberships - enter the name of each rower and their DOB)</w:t>
            </w:r>
          </w:p>
        </w:tc>
      </w:tr>
      <w:tr w:rsidR="00A871ED" w14:paraId="330BFD52" w14:textId="77777777">
        <w:tc>
          <w:tcPr>
            <w:tcW w:w="5070" w:type="dxa"/>
          </w:tcPr>
          <w:p w14:paraId="01ADBDBA" w14:textId="01AE485D" w:rsidR="00A871ED" w:rsidRDefault="002803C2">
            <w:pPr>
              <w:rPr>
                <w:rFonts w:ascii="Arial" w:eastAsia="Arial" w:hAnsi="Arial" w:cs="Arial"/>
              </w:rPr>
            </w:pPr>
            <w:r>
              <w:rPr>
                <w:rFonts w:ascii="Arial" w:eastAsia="Arial" w:hAnsi="Arial" w:cs="Arial"/>
                <w:b/>
              </w:rPr>
              <w:t>Name</w:t>
            </w:r>
            <w:r>
              <w:rPr>
                <w:rFonts w:ascii="Arial" w:eastAsia="Arial" w:hAnsi="Arial" w:cs="Arial"/>
              </w:rPr>
              <w:t xml:space="preserve">: </w:t>
            </w:r>
          </w:p>
          <w:p w14:paraId="015432C2" w14:textId="77777777" w:rsidR="00A871ED" w:rsidRDefault="00A871ED">
            <w:pPr>
              <w:rPr>
                <w:rFonts w:ascii="Arial" w:eastAsia="Arial" w:hAnsi="Arial" w:cs="Arial"/>
              </w:rPr>
            </w:pPr>
          </w:p>
          <w:p w14:paraId="162BFA13" w14:textId="77777777" w:rsidR="00A871ED" w:rsidRDefault="00A871ED">
            <w:pPr>
              <w:rPr>
                <w:rFonts w:ascii="Arial" w:eastAsia="Arial" w:hAnsi="Arial" w:cs="Arial"/>
              </w:rPr>
            </w:pPr>
          </w:p>
          <w:p w14:paraId="30255ADA" w14:textId="77777777" w:rsidR="00A871ED" w:rsidRDefault="00A871ED">
            <w:pPr>
              <w:rPr>
                <w:rFonts w:ascii="Arial" w:eastAsia="Arial" w:hAnsi="Arial" w:cs="Arial"/>
              </w:rPr>
            </w:pPr>
          </w:p>
          <w:p w14:paraId="241B2D80" w14:textId="77777777" w:rsidR="00A871ED" w:rsidRDefault="00A871ED">
            <w:pPr>
              <w:rPr>
                <w:rFonts w:ascii="Arial" w:eastAsia="Arial" w:hAnsi="Arial" w:cs="Arial"/>
              </w:rPr>
            </w:pPr>
          </w:p>
        </w:tc>
        <w:tc>
          <w:tcPr>
            <w:tcW w:w="4819" w:type="dxa"/>
          </w:tcPr>
          <w:p w14:paraId="41AD5E6B" w14:textId="161AD17C" w:rsidR="00A871ED" w:rsidRDefault="002803C2">
            <w:pPr>
              <w:rPr>
                <w:rFonts w:ascii="Arial" w:eastAsia="Arial" w:hAnsi="Arial" w:cs="Arial"/>
              </w:rPr>
            </w:pPr>
            <w:r>
              <w:rPr>
                <w:rFonts w:ascii="Arial" w:eastAsia="Arial" w:hAnsi="Arial" w:cs="Arial"/>
                <w:b/>
              </w:rPr>
              <w:t>DOB</w:t>
            </w:r>
            <w:r>
              <w:rPr>
                <w:rFonts w:ascii="Arial" w:eastAsia="Arial" w:hAnsi="Arial" w:cs="Arial"/>
              </w:rPr>
              <w:t xml:space="preserve">: </w:t>
            </w:r>
          </w:p>
        </w:tc>
      </w:tr>
      <w:tr w:rsidR="00A871ED" w14:paraId="29D70F67" w14:textId="77777777">
        <w:tc>
          <w:tcPr>
            <w:tcW w:w="5070" w:type="dxa"/>
          </w:tcPr>
          <w:p w14:paraId="6E021372" w14:textId="2A730575" w:rsidR="00A871ED" w:rsidRDefault="002803C2">
            <w:pPr>
              <w:rPr>
                <w:rFonts w:ascii="Arial" w:eastAsia="Arial" w:hAnsi="Arial" w:cs="Arial"/>
              </w:rPr>
            </w:pPr>
            <w:r>
              <w:rPr>
                <w:rFonts w:ascii="Arial" w:eastAsia="Arial" w:hAnsi="Arial" w:cs="Arial"/>
                <w:b/>
              </w:rPr>
              <w:t>Address</w:t>
            </w:r>
            <w:r>
              <w:rPr>
                <w:rFonts w:ascii="Arial" w:eastAsia="Arial" w:hAnsi="Arial" w:cs="Arial"/>
              </w:rPr>
              <w:t xml:space="preserve">: </w:t>
            </w:r>
          </w:p>
          <w:p w14:paraId="60B0E264" w14:textId="77777777" w:rsidR="00A871ED" w:rsidRDefault="00A871ED">
            <w:pPr>
              <w:rPr>
                <w:rFonts w:ascii="Arial" w:eastAsia="Arial" w:hAnsi="Arial" w:cs="Arial"/>
              </w:rPr>
            </w:pPr>
          </w:p>
          <w:p w14:paraId="7CE9F868" w14:textId="77777777" w:rsidR="00A871ED" w:rsidRDefault="00A871ED">
            <w:pPr>
              <w:rPr>
                <w:rFonts w:ascii="Arial" w:eastAsia="Arial" w:hAnsi="Arial" w:cs="Arial"/>
              </w:rPr>
            </w:pPr>
          </w:p>
          <w:p w14:paraId="36EBA511" w14:textId="77777777" w:rsidR="00A871ED" w:rsidRDefault="00A871ED">
            <w:pPr>
              <w:rPr>
                <w:rFonts w:ascii="Arial" w:eastAsia="Arial" w:hAnsi="Arial" w:cs="Arial"/>
              </w:rPr>
            </w:pPr>
          </w:p>
          <w:p w14:paraId="09285D9D" w14:textId="77777777" w:rsidR="00A871ED" w:rsidRDefault="00A871ED">
            <w:pPr>
              <w:rPr>
                <w:rFonts w:ascii="Arial" w:eastAsia="Arial" w:hAnsi="Arial" w:cs="Arial"/>
                <w:b/>
              </w:rPr>
            </w:pPr>
          </w:p>
          <w:p w14:paraId="6C9BFABE" w14:textId="74E90508" w:rsidR="00A871ED" w:rsidRDefault="002803C2">
            <w:pPr>
              <w:rPr>
                <w:rFonts w:ascii="Arial" w:eastAsia="Arial" w:hAnsi="Arial" w:cs="Arial"/>
                <w:b/>
              </w:rPr>
            </w:pPr>
            <w:r>
              <w:rPr>
                <w:rFonts w:ascii="Arial" w:eastAsia="Arial" w:hAnsi="Arial" w:cs="Arial"/>
                <w:b/>
              </w:rPr>
              <w:t xml:space="preserve">Post code: </w:t>
            </w:r>
          </w:p>
        </w:tc>
        <w:tc>
          <w:tcPr>
            <w:tcW w:w="4819" w:type="dxa"/>
          </w:tcPr>
          <w:p w14:paraId="36EF3965" w14:textId="77777777" w:rsidR="00A871ED" w:rsidRDefault="002803C2">
            <w:pPr>
              <w:rPr>
                <w:rFonts w:ascii="Arial" w:eastAsia="Arial" w:hAnsi="Arial" w:cs="Arial"/>
                <w:b/>
              </w:rPr>
            </w:pPr>
            <w:r>
              <w:rPr>
                <w:rFonts w:ascii="Arial" w:eastAsia="Arial" w:hAnsi="Arial" w:cs="Arial"/>
                <w:b/>
              </w:rPr>
              <w:t>Tel no:</w:t>
            </w:r>
          </w:p>
          <w:p w14:paraId="1279A09A" w14:textId="77777777" w:rsidR="00A871ED" w:rsidRDefault="00A871ED">
            <w:pPr>
              <w:rPr>
                <w:rFonts w:ascii="Arial" w:eastAsia="Arial" w:hAnsi="Arial" w:cs="Arial"/>
              </w:rPr>
            </w:pPr>
          </w:p>
          <w:p w14:paraId="5F12DD4E" w14:textId="77777777" w:rsidR="00A871ED" w:rsidRDefault="00A871ED">
            <w:pPr>
              <w:rPr>
                <w:rFonts w:ascii="Arial" w:eastAsia="Arial" w:hAnsi="Arial" w:cs="Arial"/>
                <w:b/>
              </w:rPr>
            </w:pPr>
          </w:p>
          <w:p w14:paraId="71C0DD5D" w14:textId="1DE33048" w:rsidR="00A871ED" w:rsidRDefault="002803C2">
            <w:pPr>
              <w:rPr>
                <w:rFonts w:ascii="Arial" w:eastAsia="Arial" w:hAnsi="Arial" w:cs="Arial"/>
                <w:b/>
              </w:rPr>
            </w:pPr>
            <w:r>
              <w:rPr>
                <w:rFonts w:ascii="Arial" w:eastAsia="Arial" w:hAnsi="Arial" w:cs="Arial"/>
                <w:b/>
              </w:rPr>
              <w:t xml:space="preserve">Mob no: </w:t>
            </w:r>
          </w:p>
          <w:p w14:paraId="0EF9256F" w14:textId="77777777" w:rsidR="00A871ED" w:rsidRDefault="00A871ED">
            <w:pPr>
              <w:rPr>
                <w:rFonts w:ascii="Arial" w:eastAsia="Arial" w:hAnsi="Arial" w:cs="Arial"/>
                <w:b/>
              </w:rPr>
            </w:pPr>
          </w:p>
          <w:p w14:paraId="071DD57D" w14:textId="77777777" w:rsidR="00A871ED" w:rsidRDefault="00A871ED">
            <w:pPr>
              <w:rPr>
                <w:rFonts w:ascii="Arial" w:eastAsia="Arial" w:hAnsi="Arial" w:cs="Arial"/>
                <w:b/>
              </w:rPr>
            </w:pPr>
          </w:p>
          <w:p w14:paraId="1E93DECD" w14:textId="2FC00769" w:rsidR="00A871ED" w:rsidRDefault="002803C2">
            <w:pPr>
              <w:rPr>
                <w:rFonts w:ascii="Arial" w:eastAsia="Arial" w:hAnsi="Arial" w:cs="Arial"/>
                <w:b/>
              </w:rPr>
            </w:pPr>
            <w:r>
              <w:rPr>
                <w:rFonts w:ascii="Arial" w:eastAsia="Arial" w:hAnsi="Arial" w:cs="Arial"/>
                <w:b/>
              </w:rPr>
              <w:t xml:space="preserve">E-mail: </w:t>
            </w:r>
          </w:p>
        </w:tc>
      </w:tr>
    </w:tbl>
    <w:p w14:paraId="3A76AD59" w14:textId="77777777" w:rsidR="00A871ED" w:rsidRDefault="00A871ED">
      <w:pPr>
        <w:spacing w:after="0" w:line="240" w:lineRule="auto"/>
        <w:rPr>
          <w:rFonts w:ascii="Arial" w:eastAsia="Arial" w:hAnsi="Arial" w:cs="Arial"/>
        </w:rPr>
      </w:pPr>
    </w:p>
    <w:tbl>
      <w:tblPr>
        <w:tblStyle w:val="a1"/>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4784"/>
      </w:tblGrid>
      <w:tr w:rsidR="00A871ED" w14:paraId="6C8CC673" w14:textId="77777777">
        <w:tc>
          <w:tcPr>
            <w:tcW w:w="9854" w:type="dxa"/>
            <w:gridSpan w:val="2"/>
          </w:tcPr>
          <w:p w14:paraId="75E4FB62" w14:textId="77777777" w:rsidR="00A871ED" w:rsidRDefault="002803C2">
            <w:pPr>
              <w:rPr>
                <w:rFonts w:ascii="Arial" w:eastAsia="Arial" w:hAnsi="Arial" w:cs="Arial"/>
                <w:b/>
              </w:rPr>
            </w:pPr>
            <w:r>
              <w:rPr>
                <w:rFonts w:ascii="Arial" w:eastAsia="Arial" w:hAnsi="Arial" w:cs="Arial"/>
                <w:b/>
              </w:rPr>
              <w:t>Next of Kin details to be used in event of an Emergency</w:t>
            </w:r>
          </w:p>
        </w:tc>
      </w:tr>
      <w:tr w:rsidR="00A871ED" w14:paraId="7D09A549" w14:textId="77777777">
        <w:tc>
          <w:tcPr>
            <w:tcW w:w="5070" w:type="dxa"/>
          </w:tcPr>
          <w:p w14:paraId="6FA620B0" w14:textId="77777777" w:rsidR="00A871ED" w:rsidRDefault="002803C2">
            <w:pPr>
              <w:rPr>
                <w:rFonts w:ascii="Arial" w:eastAsia="Arial" w:hAnsi="Arial" w:cs="Arial"/>
              </w:rPr>
            </w:pPr>
            <w:r>
              <w:rPr>
                <w:rFonts w:ascii="Arial" w:eastAsia="Arial" w:hAnsi="Arial" w:cs="Arial"/>
                <w:b/>
              </w:rPr>
              <w:t>Name</w:t>
            </w:r>
            <w:r>
              <w:rPr>
                <w:rFonts w:ascii="Arial" w:eastAsia="Arial" w:hAnsi="Arial" w:cs="Arial"/>
              </w:rPr>
              <w:t>:</w:t>
            </w:r>
          </w:p>
          <w:p w14:paraId="3AFD627A" w14:textId="77777777" w:rsidR="00A871ED" w:rsidRDefault="00A871ED" w:rsidP="00BF155E">
            <w:pPr>
              <w:rPr>
                <w:rFonts w:ascii="Arial" w:eastAsia="Arial" w:hAnsi="Arial" w:cs="Arial"/>
              </w:rPr>
            </w:pPr>
          </w:p>
          <w:p w14:paraId="7B766773" w14:textId="25B7BE7C" w:rsidR="00BF155E" w:rsidRDefault="00BF155E" w:rsidP="00BF155E">
            <w:pPr>
              <w:rPr>
                <w:rFonts w:ascii="Arial" w:eastAsia="Arial" w:hAnsi="Arial" w:cs="Arial"/>
              </w:rPr>
            </w:pPr>
          </w:p>
        </w:tc>
        <w:tc>
          <w:tcPr>
            <w:tcW w:w="4784" w:type="dxa"/>
          </w:tcPr>
          <w:p w14:paraId="086B9620" w14:textId="77777777" w:rsidR="00A871ED" w:rsidRDefault="002803C2">
            <w:pPr>
              <w:rPr>
                <w:rFonts w:ascii="Arial" w:eastAsia="Arial" w:hAnsi="Arial" w:cs="Arial"/>
                <w:b/>
              </w:rPr>
            </w:pPr>
            <w:r>
              <w:rPr>
                <w:rFonts w:ascii="Arial" w:eastAsia="Arial" w:hAnsi="Arial" w:cs="Arial"/>
                <w:b/>
              </w:rPr>
              <w:t>Relationship:</w:t>
            </w:r>
          </w:p>
          <w:p w14:paraId="226AFA1B" w14:textId="19A53598" w:rsidR="00A871ED" w:rsidRDefault="00A871ED">
            <w:pPr>
              <w:rPr>
                <w:rFonts w:ascii="Arial" w:eastAsia="Arial" w:hAnsi="Arial" w:cs="Arial"/>
                <w:b/>
              </w:rPr>
            </w:pPr>
          </w:p>
        </w:tc>
      </w:tr>
      <w:tr w:rsidR="00A871ED" w14:paraId="60A1EFE2" w14:textId="77777777">
        <w:tc>
          <w:tcPr>
            <w:tcW w:w="5070" w:type="dxa"/>
          </w:tcPr>
          <w:p w14:paraId="7616ECA9" w14:textId="77777777" w:rsidR="00A871ED" w:rsidRDefault="002803C2">
            <w:pPr>
              <w:rPr>
                <w:rFonts w:ascii="Arial" w:eastAsia="Arial" w:hAnsi="Arial" w:cs="Arial"/>
              </w:rPr>
            </w:pPr>
            <w:r>
              <w:rPr>
                <w:rFonts w:ascii="Arial" w:eastAsia="Arial" w:hAnsi="Arial" w:cs="Arial"/>
                <w:b/>
              </w:rPr>
              <w:t>Address</w:t>
            </w:r>
            <w:r>
              <w:rPr>
                <w:rFonts w:ascii="Arial" w:eastAsia="Arial" w:hAnsi="Arial" w:cs="Arial"/>
              </w:rPr>
              <w:t>:</w:t>
            </w:r>
          </w:p>
          <w:p w14:paraId="5CA3A01C" w14:textId="77777777" w:rsidR="00A871ED" w:rsidRDefault="00A871ED">
            <w:pPr>
              <w:rPr>
                <w:rFonts w:ascii="Arial" w:eastAsia="Arial" w:hAnsi="Arial" w:cs="Arial"/>
              </w:rPr>
            </w:pPr>
          </w:p>
          <w:p w14:paraId="0C423395" w14:textId="77777777" w:rsidR="00A871ED" w:rsidRDefault="00A871ED">
            <w:pPr>
              <w:rPr>
                <w:rFonts w:ascii="Arial" w:eastAsia="Arial" w:hAnsi="Arial" w:cs="Arial"/>
                <w:b/>
              </w:rPr>
            </w:pPr>
          </w:p>
          <w:p w14:paraId="62C193B3" w14:textId="7205C4C2" w:rsidR="00A871ED" w:rsidRDefault="002803C2">
            <w:pPr>
              <w:rPr>
                <w:rFonts w:ascii="Arial" w:eastAsia="Arial" w:hAnsi="Arial" w:cs="Arial"/>
                <w:b/>
              </w:rPr>
            </w:pPr>
            <w:r>
              <w:rPr>
                <w:rFonts w:ascii="Arial" w:eastAsia="Arial" w:hAnsi="Arial" w:cs="Arial"/>
                <w:b/>
              </w:rPr>
              <w:t>Post code: B</w:t>
            </w:r>
          </w:p>
        </w:tc>
        <w:tc>
          <w:tcPr>
            <w:tcW w:w="4784" w:type="dxa"/>
          </w:tcPr>
          <w:p w14:paraId="374C1930" w14:textId="77777777" w:rsidR="00A871ED" w:rsidRDefault="002803C2">
            <w:pPr>
              <w:rPr>
                <w:rFonts w:ascii="Arial" w:eastAsia="Arial" w:hAnsi="Arial" w:cs="Arial"/>
                <w:b/>
              </w:rPr>
            </w:pPr>
            <w:r>
              <w:rPr>
                <w:rFonts w:ascii="Arial" w:eastAsia="Arial" w:hAnsi="Arial" w:cs="Arial"/>
                <w:b/>
              </w:rPr>
              <w:t>Tel no:</w:t>
            </w:r>
          </w:p>
          <w:p w14:paraId="7D6F1422" w14:textId="77777777" w:rsidR="00A871ED" w:rsidRDefault="00A871ED">
            <w:pPr>
              <w:rPr>
                <w:rFonts w:ascii="Arial" w:eastAsia="Arial" w:hAnsi="Arial" w:cs="Arial"/>
                <w:b/>
              </w:rPr>
            </w:pPr>
          </w:p>
          <w:p w14:paraId="29646A6B" w14:textId="231F60AE" w:rsidR="00A871ED" w:rsidRDefault="002803C2">
            <w:pPr>
              <w:rPr>
                <w:rFonts w:ascii="Arial" w:eastAsia="Arial" w:hAnsi="Arial" w:cs="Arial"/>
                <w:b/>
              </w:rPr>
            </w:pPr>
            <w:r>
              <w:rPr>
                <w:rFonts w:ascii="Arial" w:eastAsia="Arial" w:hAnsi="Arial" w:cs="Arial"/>
                <w:b/>
              </w:rPr>
              <w:t>Mob no:</w:t>
            </w:r>
          </w:p>
          <w:p w14:paraId="0C534D56" w14:textId="77777777" w:rsidR="00A871ED" w:rsidRDefault="00A871ED">
            <w:pPr>
              <w:rPr>
                <w:rFonts w:ascii="Arial" w:eastAsia="Arial" w:hAnsi="Arial" w:cs="Arial"/>
                <w:b/>
              </w:rPr>
            </w:pPr>
          </w:p>
          <w:p w14:paraId="72CA9423" w14:textId="77777777" w:rsidR="00A871ED" w:rsidRDefault="002803C2">
            <w:pPr>
              <w:rPr>
                <w:rFonts w:ascii="Arial" w:eastAsia="Arial" w:hAnsi="Arial" w:cs="Arial"/>
                <w:b/>
              </w:rPr>
            </w:pPr>
            <w:r>
              <w:rPr>
                <w:rFonts w:ascii="Arial" w:eastAsia="Arial" w:hAnsi="Arial" w:cs="Arial"/>
                <w:b/>
              </w:rPr>
              <w:t>E-mail:</w:t>
            </w:r>
          </w:p>
        </w:tc>
      </w:tr>
    </w:tbl>
    <w:p w14:paraId="3F7CA3F8" w14:textId="77777777" w:rsidR="00A871ED" w:rsidRDefault="00A871ED">
      <w:pPr>
        <w:spacing w:after="0" w:line="240" w:lineRule="auto"/>
        <w:jc w:val="both"/>
        <w:rPr>
          <w:rFonts w:ascii="Arial" w:eastAsia="Arial" w:hAnsi="Arial" w:cs="Arial"/>
        </w:rPr>
      </w:pPr>
    </w:p>
    <w:p w14:paraId="2BAB2608" w14:textId="01DB8605" w:rsidR="00A871ED" w:rsidRDefault="002803C2">
      <w:pPr>
        <w:spacing w:after="0" w:line="240" w:lineRule="auto"/>
        <w:jc w:val="both"/>
        <w:rPr>
          <w:rFonts w:ascii="Arial" w:eastAsia="Arial" w:hAnsi="Arial" w:cs="Arial"/>
          <w:b/>
        </w:rPr>
      </w:pPr>
      <w:r>
        <w:rPr>
          <w:rFonts w:ascii="Arial" w:eastAsia="Arial" w:hAnsi="Arial" w:cs="Arial"/>
          <w:b/>
        </w:rPr>
        <w:t>Please complete this form and return to Clifton Pilot Gig Club, 61 Queens Square, Bristol. BS1 4JZ.</w:t>
      </w:r>
    </w:p>
    <w:p w14:paraId="5FDEB894" w14:textId="77777777" w:rsidR="00A871ED" w:rsidRDefault="00A871ED">
      <w:pPr>
        <w:spacing w:after="0" w:line="240" w:lineRule="auto"/>
        <w:jc w:val="both"/>
        <w:rPr>
          <w:rFonts w:ascii="Arial" w:eastAsia="Arial" w:hAnsi="Arial" w:cs="Arial"/>
          <w:b/>
        </w:rPr>
      </w:pPr>
    </w:p>
    <w:p w14:paraId="7E5BDE07" w14:textId="77777777" w:rsidR="00A871ED" w:rsidRDefault="002803C2">
      <w:pPr>
        <w:spacing w:after="0" w:line="240" w:lineRule="auto"/>
        <w:jc w:val="both"/>
        <w:rPr>
          <w:rFonts w:ascii="Arial" w:eastAsia="Arial" w:hAnsi="Arial" w:cs="Arial"/>
          <w:b/>
        </w:rPr>
      </w:pPr>
      <w:r>
        <w:rPr>
          <w:rFonts w:ascii="Arial" w:eastAsia="Arial" w:hAnsi="Arial" w:cs="Arial"/>
          <w:b/>
        </w:rPr>
        <w:t>Payment can be made by cheque or bank transfer to -</w:t>
      </w:r>
    </w:p>
    <w:p w14:paraId="2561B1B3" w14:textId="77777777" w:rsidR="00A871ED" w:rsidRDefault="002803C2">
      <w:pPr>
        <w:spacing w:after="0" w:line="240" w:lineRule="auto"/>
        <w:jc w:val="both"/>
        <w:rPr>
          <w:rFonts w:ascii="Arial" w:eastAsia="Arial" w:hAnsi="Arial" w:cs="Arial"/>
          <w:b/>
        </w:rPr>
      </w:pPr>
      <w:r>
        <w:rPr>
          <w:rFonts w:ascii="Arial" w:eastAsia="Arial" w:hAnsi="Arial" w:cs="Arial"/>
          <w:b/>
        </w:rPr>
        <w:t xml:space="preserve">Barclays Bank Account: 63495442 </w:t>
      </w:r>
    </w:p>
    <w:p w14:paraId="2FEADCF2" w14:textId="77777777" w:rsidR="00A871ED" w:rsidRDefault="002803C2">
      <w:pPr>
        <w:spacing w:after="0" w:line="240" w:lineRule="auto"/>
        <w:jc w:val="both"/>
        <w:rPr>
          <w:rFonts w:ascii="Arial" w:eastAsia="Arial" w:hAnsi="Arial" w:cs="Arial"/>
          <w:b/>
        </w:rPr>
      </w:pPr>
      <w:r>
        <w:rPr>
          <w:rFonts w:ascii="Arial" w:eastAsia="Arial" w:hAnsi="Arial" w:cs="Arial"/>
          <w:b/>
        </w:rPr>
        <w:t>Sort Code: 20 13 45</w:t>
      </w:r>
      <w:r>
        <w:rPr>
          <w:rFonts w:ascii="Arial" w:eastAsia="Arial" w:hAnsi="Arial" w:cs="Arial"/>
          <w:b/>
        </w:rPr>
        <w:tab/>
      </w:r>
    </w:p>
    <w:sectPr w:rsidR="00A871ED">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C7D1" w14:textId="77777777" w:rsidR="00291F95" w:rsidRDefault="002803C2">
      <w:pPr>
        <w:spacing w:after="0" w:line="240" w:lineRule="auto"/>
      </w:pPr>
      <w:r>
        <w:separator/>
      </w:r>
    </w:p>
  </w:endnote>
  <w:endnote w:type="continuationSeparator" w:id="0">
    <w:p w14:paraId="793980FB" w14:textId="77777777" w:rsidR="00291F95" w:rsidRDefault="0028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BD80" w14:textId="77777777" w:rsidR="00A871ED" w:rsidRDefault="002803C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19D3D562" w14:textId="77777777" w:rsidR="00A871ED" w:rsidRDefault="00A871E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12B5" w14:textId="77777777" w:rsidR="00291F95" w:rsidRDefault="002803C2">
      <w:pPr>
        <w:spacing w:after="0" w:line="240" w:lineRule="auto"/>
      </w:pPr>
      <w:r>
        <w:separator/>
      </w:r>
    </w:p>
  </w:footnote>
  <w:footnote w:type="continuationSeparator" w:id="0">
    <w:p w14:paraId="28A25C61" w14:textId="77777777" w:rsidR="00291F95" w:rsidRDefault="0028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ED5F" w14:textId="77777777" w:rsidR="00A871ED" w:rsidRDefault="002803C2">
    <w:pPr>
      <w:pBdr>
        <w:top w:val="nil"/>
        <w:left w:val="nil"/>
        <w:bottom w:val="nil"/>
        <w:right w:val="nil"/>
        <w:between w:val="nil"/>
      </w:pBdr>
      <w:tabs>
        <w:tab w:val="center" w:pos="4513"/>
        <w:tab w:val="right" w:pos="9026"/>
      </w:tabs>
      <w:spacing w:after="0" w:line="240" w:lineRule="auto"/>
      <w:jc w:val="center"/>
      <w:rPr>
        <w:b/>
        <w:color w:val="000000"/>
      </w:rPr>
    </w:pPr>
    <w:r>
      <w:rPr>
        <w:b/>
        <w:color w:val="000000"/>
      </w:rPr>
      <w:t>CLIFTON PILOT GIG CLUB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ED"/>
    <w:rsid w:val="002803C2"/>
    <w:rsid w:val="00291F95"/>
    <w:rsid w:val="00657E71"/>
    <w:rsid w:val="00792F09"/>
    <w:rsid w:val="00A70A1C"/>
    <w:rsid w:val="00A871ED"/>
    <w:rsid w:val="00BF155E"/>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AA85"/>
  <w15:docId w15:val="{838779B8-58CD-423F-AA22-BF98DCF3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Barnes</dc:creator>
  <cp:lastModifiedBy>Deb Barnes</cp:lastModifiedBy>
  <cp:revision>2</cp:revision>
  <cp:lastPrinted>2019-11-04T12:07:00Z</cp:lastPrinted>
  <dcterms:created xsi:type="dcterms:W3CDTF">2022-01-10T10:06:00Z</dcterms:created>
  <dcterms:modified xsi:type="dcterms:W3CDTF">2022-01-10T10:06:00Z</dcterms:modified>
</cp:coreProperties>
</file>